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3C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 xml:space="preserve">терміново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інформацію про склад вчителів музичного</w:t>
      </w:r>
      <w:r w:rsidR="00A653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образотворчого мистецтва </w:t>
      </w:r>
      <w:r w:rsidR="00A6535C">
        <w:rPr>
          <w:rFonts w:ascii="Times New Roman" w:hAnsi="Times New Roman" w:cs="Times New Roman"/>
          <w:sz w:val="28"/>
          <w:szCs w:val="28"/>
          <w:lang w:val="uk-UA"/>
        </w:rPr>
        <w:t xml:space="preserve">та предметів  духовно-морального спрямування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7405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(форма додається).</w:t>
      </w:r>
    </w:p>
    <w:p w:rsid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1.Навчальний заклад….</w:t>
      </w:r>
    </w:p>
    <w:p w:rsid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tbl>
      <w:tblPr>
        <w:tblStyle w:val="a3"/>
        <w:tblW w:w="0" w:type="auto"/>
        <w:tblLook w:val="04A0"/>
      </w:tblPr>
      <w:tblGrid>
        <w:gridCol w:w="663"/>
        <w:gridCol w:w="2240"/>
        <w:gridCol w:w="1537"/>
        <w:gridCol w:w="1568"/>
        <w:gridCol w:w="1503"/>
        <w:gridCol w:w="2060"/>
      </w:tblGrid>
      <w:tr w:rsidR="006F4401" w:rsidTr="006F4401">
        <w:tc>
          <w:tcPr>
            <w:tcW w:w="67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51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9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6F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музики</w:t>
            </w:r>
          </w:p>
        </w:tc>
        <w:tc>
          <w:tcPr>
            <w:tcW w:w="159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чи сумісник</w:t>
            </w:r>
          </w:p>
        </w:tc>
        <w:tc>
          <w:tcPr>
            <w:tcW w:w="159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фахом</w:t>
            </w:r>
          </w:p>
        </w:tc>
        <w:tc>
          <w:tcPr>
            <w:tcW w:w="1596" w:type="dxa"/>
          </w:tcPr>
          <w:p w:rsidR="006F4401" w:rsidRDefault="006F4401" w:rsidP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проходження курсової перепідготовки з даного предмету</w:t>
            </w:r>
            <w:r w:rsidR="00381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814A6" w:rsidRDefault="003814A6" w:rsidP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</w:tr>
      <w:tr w:rsidR="006F4401" w:rsidTr="006F4401">
        <w:tc>
          <w:tcPr>
            <w:tcW w:w="67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6F4401" w:rsidRDefault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401" w:rsidRP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tbl>
      <w:tblPr>
        <w:tblStyle w:val="a3"/>
        <w:tblW w:w="0" w:type="auto"/>
        <w:tblLook w:val="04A0"/>
      </w:tblPr>
      <w:tblGrid>
        <w:gridCol w:w="643"/>
        <w:gridCol w:w="1795"/>
        <w:gridCol w:w="2194"/>
        <w:gridCol w:w="1525"/>
        <w:gridCol w:w="1354"/>
        <w:gridCol w:w="2060"/>
      </w:tblGrid>
      <w:tr w:rsidR="006F4401" w:rsidTr="00C56E2B">
        <w:tc>
          <w:tcPr>
            <w:tcW w:w="67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51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95" w:type="dxa"/>
          </w:tcPr>
          <w:p w:rsidR="006F4401" w:rsidRDefault="006F4401" w:rsidP="006F4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6F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образотворчого мистецтва</w:t>
            </w:r>
          </w:p>
        </w:tc>
        <w:tc>
          <w:tcPr>
            <w:tcW w:w="159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чи сумісник</w:t>
            </w:r>
          </w:p>
        </w:tc>
        <w:tc>
          <w:tcPr>
            <w:tcW w:w="159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фахом</w:t>
            </w:r>
          </w:p>
        </w:tc>
        <w:tc>
          <w:tcPr>
            <w:tcW w:w="1596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проходження курсової перепідготовки з даного предмету</w:t>
            </w:r>
            <w:r w:rsidR="00381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814A6" w:rsidRDefault="003814A6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</w:tr>
      <w:tr w:rsidR="006F4401" w:rsidTr="00C56E2B">
        <w:tc>
          <w:tcPr>
            <w:tcW w:w="67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6F4401" w:rsidRDefault="006F4401" w:rsidP="00C5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4A6" w:rsidRDefault="003814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4.Предмети духовно-морального спрямування</w:t>
      </w:r>
      <w:r w:rsidR="00AA2EA8">
        <w:rPr>
          <w:rFonts w:ascii="Times New Roman" w:hAnsi="Times New Roman" w:cs="Times New Roman"/>
          <w:sz w:val="28"/>
          <w:szCs w:val="28"/>
          <w:lang w:val="uk-UA"/>
        </w:rPr>
        <w:t xml:space="preserve"> та християнської етики</w:t>
      </w:r>
    </w:p>
    <w:tbl>
      <w:tblPr>
        <w:tblStyle w:val="a3"/>
        <w:tblW w:w="0" w:type="auto"/>
        <w:tblLook w:val="04A0"/>
      </w:tblPr>
      <w:tblGrid>
        <w:gridCol w:w="1453"/>
        <w:gridCol w:w="1464"/>
        <w:gridCol w:w="1540"/>
        <w:gridCol w:w="1546"/>
        <w:gridCol w:w="1508"/>
        <w:gridCol w:w="2060"/>
      </w:tblGrid>
      <w:tr w:rsidR="003814A6" w:rsidTr="003814A6">
        <w:tc>
          <w:tcPr>
            <w:tcW w:w="1595" w:type="dxa"/>
          </w:tcPr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595" w:type="dxa"/>
          </w:tcPr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95" w:type="dxa"/>
          </w:tcPr>
          <w:p w:rsidR="003814A6" w:rsidRDefault="003814A6" w:rsidP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  <w:p w:rsidR="003814A6" w:rsidRDefault="003814A6" w:rsidP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5" w:type="dxa"/>
          </w:tcPr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фахом</w:t>
            </w:r>
          </w:p>
        </w:tc>
        <w:tc>
          <w:tcPr>
            <w:tcW w:w="1596" w:type="dxa"/>
          </w:tcPr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проходження курсової перепідготовки з даного предмету,</w:t>
            </w:r>
          </w:p>
          <w:p w:rsidR="003814A6" w:rsidRDefault="003814A6" w:rsidP="00AC5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</w:tr>
      <w:tr w:rsidR="003814A6" w:rsidTr="003814A6">
        <w:tc>
          <w:tcPr>
            <w:tcW w:w="1595" w:type="dxa"/>
          </w:tcPr>
          <w:p w:rsidR="003814A6" w:rsidRDefault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814A6" w:rsidRDefault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814A6" w:rsidRDefault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814A6" w:rsidRDefault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814A6" w:rsidRDefault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814A6" w:rsidRDefault="0038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401" w:rsidRPr="006F4401" w:rsidRDefault="006F4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       РМК                                        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Захряпа</w:t>
      </w:r>
      <w:proofErr w:type="spellEnd"/>
    </w:p>
    <w:sectPr w:rsidR="006F4401" w:rsidRPr="006F4401" w:rsidSect="0004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01"/>
    <w:rsid w:val="00016985"/>
    <w:rsid w:val="00047D3C"/>
    <w:rsid w:val="0016684B"/>
    <w:rsid w:val="002129D4"/>
    <w:rsid w:val="003814A6"/>
    <w:rsid w:val="00537405"/>
    <w:rsid w:val="006F4401"/>
    <w:rsid w:val="00725B23"/>
    <w:rsid w:val="00736430"/>
    <w:rsid w:val="00A6535C"/>
    <w:rsid w:val="00AA2EA8"/>
    <w:rsid w:val="00D81A0D"/>
    <w:rsid w:val="00F6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0ED5-5503-4B11-877F-850C36D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2014-12-17T12:16:00Z</dcterms:created>
  <dcterms:modified xsi:type="dcterms:W3CDTF">2016-09-20T12:47:00Z</dcterms:modified>
</cp:coreProperties>
</file>